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2D" w:rsidRDefault="003021C2">
      <w:pPr>
        <w:spacing w:before="100" w:beforeAutospacing="1" w:after="100" w:afterAutospacing="1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hint="eastAsia"/>
          <w:b/>
          <w:sz w:val="30"/>
          <w:szCs w:val="30"/>
        </w:rPr>
        <w:t>华南理工大学</w:t>
      </w:r>
      <w:r>
        <w:rPr>
          <w:rFonts w:ascii="宋体" w:eastAsia="宋体" w:hAnsi="宋体" w:hint="eastAsia"/>
          <w:b/>
          <w:sz w:val="30"/>
          <w:szCs w:val="30"/>
        </w:rPr>
        <w:t>2021</w:t>
      </w:r>
      <w:r>
        <w:rPr>
          <w:rFonts w:ascii="宋体" w:eastAsia="宋体" w:hAnsi="宋体" w:hint="eastAsia"/>
          <w:b/>
          <w:sz w:val="30"/>
          <w:szCs w:val="30"/>
        </w:rPr>
        <w:t>级研究生新生党（团）组织关系转移须知</w:t>
      </w:r>
    </w:p>
    <w:p w:rsidR="0073162D" w:rsidRDefault="003021C2">
      <w:pPr>
        <w:spacing w:before="100" w:beforeAutospacing="1" w:after="100" w:afterAutospacing="1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全日制研究生原则上均须将党（团）组织关系转至华南理工大学。定向就业新生以方便参加组织生活为原则，决定是否办理组织关系转移手续。非全日制专业学位硕士新生原则上不转党（团）组织关系。</w:t>
      </w:r>
    </w:p>
    <w:p w:rsidR="0073162D" w:rsidRDefault="003021C2">
      <w:pPr>
        <w:ind w:firstLineChars="300" w:firstLine="8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1.</w:t>
      </w:r>
      <w:r>
        <w:rPr>
          <w:rFonts w:ascii="黑体" w:eastAsia="黑体" w:hAnsi="黑体" w:cs="黑体" w:hint="eastAsia"/>
          <w:sz w:val="28"/>
          <w:szCs w:val="28"/>
        </w:rPr>
        <w:t>党组织关系转移办法：</w:t>
      </w:r>
    </w:p>
    <w:p w:rsidR="0073162D" w:rsidRDefault="003021C2">
      <w:pPr>
        <w:ind w:firstLineChars="300" w:firstLine="84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组织关系在广东省的学生：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无需开具纸质组织关系介绍信，由现党组织通过《广东省党务管理信息系统》的“组织关系转接管理模块”发起组织关系转接申请，接收党组织选择“华南理工大学</w:t>
      </w:r>
      <w:r>
        <w:rPr>
          <w:rFonts w:ascii="仿宋" w:eastAsia="仿宋" w:hAnsi="仿宋" w:cs="仿宋" w:hint="eastAsia"/>
          <w:sz w:val="28"/>
          <w:szCs w:val="28"/>
        </w:rPr>
        <w:t xml:space="preserve"> XX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>党委”（</w:t>
      </w:r>
      <w:r w:rsidRPr="00722AB3">
        <w:rPr>
          <w:rFonts w:ascii="仿宋" w:eastAsia="仿宋" w:hAnsi="仿宋" w:cs="仿宋" w:hint="eastAsia"/>
          <w:sz w:val="28"/>
          <w:szCs w:val="28"/>
        </w:rPr>
        <w:t>旅游管理系学生，接收党组织选择“华南理工大学党委”，并备注“旅游管理系”；</w:t>
      </w:r>
      <w:r>
        <w:rPr>
          <w:rFonts w:ascii="仿宋" w:eastAsia="仿宋" w:hAnsi="仿宋" w:cs="仿宋" w:hint="eastAsia"/>
          <w:sz w:val="28"/>
          <w:szCs w:val="28"/>
        </w:rPr>
        <w:t>广州国际校区学生，接收党组织选择“华南理工大学广州国际校区党委”，并备注具体学院）；党员本人于开学后一周内前往学院党委（党总支）办理手续。</w:t>
      </w:r>
    </w:p>
    <w:p w:rsidR="0073162D" w:rsidRDefault="003021C2">
      <w:pPr>
        <w:ind w:firstLineChars="300" w:firstLine="84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组织关系在广东省外的学生：</w:t>
      </w:r>
      <w:r>
        <w:rPr>
          <w:rFonts w:ascii="仿宋" w:eastAsia="仿宋" w:hAnsi="仿宋" w:cs="仿宋" w:hint="eastAsia"/>
          <w:sz w:val="28"/>
          <w:szCs w:val="28"/>
        </w:rPr>
        <w:t>党员组织关系介绍信抬头单位为“中共广东省委教育工委组织处”，具体接收党组织为“华南理工大学</w:t>
      </w:r>
      <w:r>
        <w:rPr>
          <w:rFonts w:ascii="仿宋" w:eastAsia="仿宋" w:hAnsi="仿宋" w:cs="仿宋" w:hint="eastAsia"/>
          <w:sz w:val="28"/>
          <w:szCs w:val="28"/>
        </w:rPr>
        <w:t xml:space="preserve"> XX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党委”（</w:t>
      </w:r>
      <w:r w:rsidRPr="00722AB3">
        <w:rPr>
          <w:rFonts w:ascii="仿宋" w:eastAsia="仿宋" w:hAnsi="仿宋" w:cs="仿宋" w:hint="eastAsia"/>
          <w:sz w:val="28"/>
          <w:szCs w:val="28"/>
        </w:rPr>
        <w:t>旅游管理系学生，接收党组织选择“华南理工大学党委”，并备注“旅游管理系”；</w:t>
      </w:r>
      <w:r>
        <w:rPr>
          <w:rFonts w:ascii="仿宋" w:eastAsia="仿宋" w:hAnsi="仿宋" w:cs="仿宋" w:hint="eastAsia"/>
          <w:sz w:val="28"/>
          <w:szCs w:val="28"/>
        </w:rPr>
        <w:t>广州国际校区学生，接收党组织为“华南理工大学广州国际校区党委”，并备注具体学院），</w:t>
      </w:r>
      <w:r>
        <w:rPr>
          <w:rFonts w:ascii="仿宋" w:eastAsia="仿宋" w:hAnsi="仿宋" w:cs="仿宋" w:hint="eastAsia"/>
          <w:sz w:val="28"/>
          <w:szCs w:val="28"/>
        </w:rPr>
        <w:t>落款单位一般为省（自治区、直辖市）党委各工作委员会组织部或县（区）以上地方党委组织部；组织关系介绍信请党员本人随身携带，不得放入档案中邮寄，开学后一周内统一交学院党委办理手续。</w:t>
      </w:r>
    </w:p>
    <w:p w:rsidR="0073162D" w:rsidRDefault="003021C2" w:rsidP="00722AB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日前需办理中共党员转正手续的考生，请将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党员组织关系和党员档案材料保留在原所在党组织，待办理完转正手续后，再转移组织关系，并自带经密封的党员材料交到学院党组织。</w:t>
      </w:r>
    </w:p>
    <w:p w:rsidR="0073162D" w:rsidRDefault="003021C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2.</w:t>
      </w:r>
      <w:r>
        <w:rPr>
          <w:rFonts w:ascii="黑体" w:eastAsia="黑体" w:hAnsi="黑体" w:cs="黑体" w:hint="eastAsia"/>
          <w:sz w:val="28"/>
          <w:szCs w:val="28"/>
        </w:rPr>
        <w:t>团组织关系转移办法：</w:t>
      </w:r>
    </w:p>
    <w:p w:rsidR="0073162D" w:rsidRDefault="003021C2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线下资料审核：</w:t>
      </w:r>
      <w:r>
        <w:rPr>
          <w:rFonts w:ascii="仿宋" w:eastAsia="仿宋" w:hAnsi="仿宋" w:cs="仿宋"/>
          <w:sz w:val="28"/>
          <w:szCs w:val="28"/>
        </w:rPr>
        <w:t>团员组织关系介绍信抬头单位为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共青团华南理工大学委员会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，具体接收团组织为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共青团华南理工大学</w:t>
      </w:r>
      <w:r>
        <w:rPr>
          <w:rFonts w:ascii="仿宋" w:eastAsia="仿宋" w:hAnsi="仿宋" w:cs="仿宋"/>
          <w:sz w:val="28"/>
          <w:szCs w:val="28"/>
        </w:rPr>
        <w:t> XX 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系</w:t>
      </w:r>
      <w:r>
        <w:rPr>
          <w:rFonts w:ascii="仿宋" w:eastAsia="仿宋" w:hAnsi="仿宋" w:cs="仿宋"/>
          <w:sz w:val="28"/>
          <w:szCs w:val="28"/>
        </w:rPr>
        <w:t>委员会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，落款单位一般为转入前所在团组织；组织关系介绍信请团员本人随身携带，不得放入档案中邮寄。开学后根据各二级团委（团总支）通知安排，进行线下团员档案材料审核。</w:t>
      </w:r>
      <w:r>
        <w:rPr>
          <w:rFonts w:ascii="仿宋" w:eastAsia="仿宋" w:hAnsi="仿宋" w:cs="仿宋"/>
          <w:sz w:val="28"/>
          <w:szCs w:val="28"/>
        </w:rPr>
        <w:br/>
        <w:t>  </w:t>
      </w:r>
      <w:r>
        <w:rPr>
          <w:rFonts w:ascii="仿宋" w:eastAsia="仿宋" w:hAnsi="仿宋" w:cs="仿宋"/>
          <w:b/>
          <w:bCs/>
          <w:sz w:val="28"/>
          <w:szCs w:val="28"/>
        </w:rPr>
        <w:t>线上转接：</w:t>
      </w:r>
      <w:r>
        <w:rPr>
          <w:rFonts w:ascii="仿宋" w:eastAsia="仿宋" w:hAnsi="仿宋" w:cs="仿宋"/>
          <w:sz w:val="28"/>
          <w:szCs w:val="28"/>
        </w:rPr>
        <w:t>线下资料审核通过后，通过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智慧团建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系统的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组织关系转接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功能发起团组织关系转接申请，接收团支部名称与所在班级名称相对应。</w:t>
      </w:r>
    </w:p>
    <w:sectPr w:rsidR="0073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C2" w:rsidRDefault="003021C2" w:rsidP="00722AB3">
      <w:r>
        <w:separator/>
      </w:r>
    </w:p>
  </w:endnote>
  <w:endnote w:type="continuationSeparator" w:id="0">
    <w:p w:rsidR="003021C2" w:rsidRDefault="003021C2" w:rsidP="0072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C2" w:rsidRDefault="003021C2" w:rsidP="00722AB3">
      <w:r>
        <w:separator/>
      </w:r>
    </w:p>
  </w:footnote>
  <w:footnote w:type="continuationSeparator" w:id="0">
    <w:p w:rsidR="003021C2" w:rsidRDefault="003021C2" w:rsidP="0072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2"/>
    <w:rsid w:val="00030AA9"/>
    <w:rsid w:val="000A4D70"/>
    <w:rsid w:val="000D4889"/>
    <w:rsid w:val="000E6875"/>
    <w:rsid w:val="0012043B"/>
    <w:rsid w:val="00130677"/>
    <w:rsid w:val="0015025B"/>
    <w:rsid w:val="00155104"/>
    <w:rsid w:val="001C38E1"/>
    <w:rsid w:val="00214421"/>
    <w:rsid w:val="002A2366"/>
    <w:rsid w:val="002A7B48"/>
    <w:rsid w:val="002C2A5D"/>
    <w:rsid w:val="002F4662"/>
    <w:rsid w:val="003021C2"/>
    <w:rsid w:val="003933A1"/>
    <w:rsid w:val="003A6C64"/>
    <w:rsid w:val="003B7336"/>
    <w:rsid w:val="00422B8E"/>
    <w:rsid w:val="00513F32"/>
    <w:rsid w:val="00534FEA"/>
    <w:rsid w:val="0055552A"/>
    <w:rsid w:val="0055566E"/>
    <w:rsid w:val="00570C4A"/>
    <w:rsid w:val="00581B05"/>
    <w:rsid w:val="0058653B"/>
    <w:rsid w:val="005B378C"/>
    <w:rsid w:val="00687717"/>
    <w:rsid w:val="006A711E"/>
    <w:rsid w:val="00714557"/>
    <w:rsid w:val="00722AB3"/>
    <w:rsid w:val="0073162D"/>
    <w:rsid w:val="0074108F"/>
    <w:rsid w:val="00797A3A"/>
    <w:rsid w:val="007D06FA"/>
    <w:rsid w:val="008B6462"/>
    <w:rsid w:val="009108B8"/>
    <w:rsid w:val="00951F91"/>
    <w:rsid w:val="00A519FD"/>
    <w:rsid w:val="00A57212"/>
    <w:rsid w:val="00A773E9"/>
    <w:rsid w:val="00AA5230"/>
    <w:rsid w:val="00AA66C6"/>
    <w:rsid w:val="00AD184C"/>
    <w:rsid w:val="00AD3394"/>
    <w:rsid w:val="00C13CA2"/>
    <w:rsid w:val="00C362CD"/>
    <w:rsid w:val="00C83284"/>
    <w:rsid w:val="00CC21BC"/>
    <w:rsid w:val="00CE1474"/>
    <w:rsid w:val="00DD37A8"/>
    <w:rsid w:val="00E14CF7"/>
    <w:rsid w:val="00E5459F"/>
    <w:rsid w:val="00E67467"/>
    <w:rsid w:val="00E77E5F"/>
    <w:rsid w:val="00EE5D66"/>
    <w:rsid w:val="00EF6A74"/>
    <w:rsid w:val="08747DCD"/>
    <w:rsid w:val="27D1548C"/>
    <w:rsid w:val="2A156F60"/>
    <w:rsid w:val="2E4B084B"/>
    <w:rsid w:val="3414407E"/>
    <w:rsid w:val="35F371F1"/>
    <w:rsid w:val="429352F2"/>
    <w:rsid w:val="44305A50"/>
    <w:rsid w:val="4CF24A29"/>
    <w:rsid w:val="522F7224"/>
    <w:rsid w:val="573B7007"/>
    <w:rsid w:val="58ED3840"/>
    <w:rsid w:val="5C6A77D5"/>
    <w:rsid w:val="6C3B1AC1"/>
    <w:rsid w:val="74A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9F516C-C80A-4A0C-878E-C6CE7C26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胡一平</dc:creator>
  <cp:lastModifiedBy>轩辕OA服务支持1</cp:lastModifiedBy>
  <cp:revision>3</cp:revision>
  <dcterms:created xsi:type="dcterms:W3CDTF">2021-05-24T04:00:00Z</dcterms:created>
  <dcterms:modified xsi:type="dcterms:W3CDTF">2021-05-28T07:50:00Z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65F5C8BB9D504374B8A55DD965632408</vt:lpwstr>
  </property>
</Properties>
</file>