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/>
          <w:sz w:val="24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华南理工大学</w:t>
      </w:r>
      <w:r>
        <w:rPr>
          <w:rFonts w:ascii="宋体" w:hAnsi="宋体"/>
          <w:b/>
          <w:sz w:val="28"/>
        </w:rPr>
        <w:t>20</w:t>
      </w:r>
      <w:r>
        <w:rPr>
          <w:rFonts w:hint="eastAsia" w:ascii="宋体" w:hAnsi="宋体"/>
          <w:b/>
          <w:sz w:val="28"/>
          <w:lang w:val="en-US" w:eastAsia="zh-CN"/>
        </w:rPr>
        <w:t>20</w:t>
      </w:r>
      <w:r>
        <w:rPr>
          <w:rFonts w:hint="eastAsia" w:ascii="宋体" w:hAnsi="宋体"/>
          <w:b/>
          <w:sz w:val="28"/>
        </w:rPr>
        <w:t>级新生户口迁移须知</w:t>
      </w:r>
    </w:p>
    <w:p>
      <w:pPr>
        <w:jc w:val="center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一、新生入学时可以自愿选择是否办理户口迁移，若入学第二学期开学的第一个月内没有办理入户的学生，不得再办理户口迁移。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二、新生办理户口迁移，迁入</w:t>
      </w:r>
      <w:r>
        <w:rPr>
          <w:sz w:val="24"/>
        </w:rPr>
        <w:t>类型</w:t>
      </w:r>
      <w:r>
        <w:rPr>
          <w:rFonts w:hint="eastAsia"/>
          <w:sz w:val="24"/>
        </w:rPr>
        <w:t>所需材料：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52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广东省外</w:t>
            </w:r>
            <w:r>
              <w:rPr>
                <w:sz w:val="24"/>
              </w:rPr>
              <w:t>迁入</w:t>
            </w:r>
          </w:p>
        </w:tc>
        <w:tc>
          <w:tcPr>
            <w:tcW w:w="5529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1.《户口迁移证》</w:t>
            </w:r>
            <w:r>
              <w:rPr>
                <w:sz w:val="24"/>
              </w:rPr>
              <w:t>原件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4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2.《录取</w:t>
            </w:r>
            <w:r>
              <w:rPr>
                <w:sz w:val="24"/>
              </w:rPr>
              <w:t>通知书</w:t>
            </w:r>
            <w:r>
              <w:rPr>
                <w:rFonts w:hint="eastAsia"/>
                <w:sz w:val="24"/>
              </w:rPr>
              <w:t>》</w:t>
            </w:r>
            <w:r>
              <w:rPr>
                <w:sz w:val="24"/>
              </w:rPr>
              <w:t>复印件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3.身份证原件。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如有已婚学生，</w:t>
            </w:r>
            <w:r>
              <w:rPr>
                <w:sz w:val="24"/>
              </w:rPr>
              <w:t>还需收取</w:t>
            </w:r>
            <w:r>
              <w:rPr>
                <w:rFonts w:hint="eastAsia"/>
                <w:sz w:val="24"/>
              </w:rPr>
              <w:t xml:space="preserve"> 《结婚证》复印件。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广东省内</w:t>
            </w:r>
            <w:r>
              <w:rPr>
                <w:sz w:val="24"/>
              </w:rPr>
              <w:t>迁入</w:t>
            </w:r>
          </w:p>
        </w:tc>
        <w:tc>
          <w:tcPr>
            <w:tcW w:w="5529" w:type="dxa"/>
          </w:tcPr>
          <w:p>
            <w:pPr>
              <w:spacing w:line="40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《户口迁移证》</w:t>
            </w:r>
            <w:r>
              <w:rPr>
                <w:sz w:val="24"/>
              </w:rPr>
              <w:t>原件</w:t>
            </w:r>
            <w:r>
              <w:rPr>
                <w:rFonts w:hint="eastAsia"/>
                <w:sz w:val="24"/>
                <w:lang w:val="en-US" w:eastAsia="zh-CN"/>
              </w:rPr>
              <w:t>或</w:t>
            </w: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居民</w:t>
            </w:r>
            <w:r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  <w:lang w:val="en-US" w:eastAsia="zh-CN"/>
              </w:rPr>
              <w:t>簿</w:t>
            </w:r>
            <w:r>
              <w:rPr>
                <w:rFonts w:hint="eastAsia"/>
                <w:sz w:val="24"/>
              </w:rPr>
              <w:t>》</w:t>
            </w:r>
            <w:r>
              <w:rPr>
                <w:sz w:val="24"/>
              </w:rPr>
              <w:t>原件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复印件</w:t>
            </w:r>
            <w:r>
              <w:rPr>
                <w:rFonts w:hint="eastAsia"/>
                <w:sz w:val="24"/>
                <w:lang w:val="en-US" w:eastAsia="zh-CN"/>
              </w:rPr>
              <w:t>或《常住人口登记卡》原件及集体户口首页复印件加盖公章；</w:t>
            </w:r>
          </w:p>
          <w:p>
            <w:pPr>
              <w:spacing w:line="400" w:lineRule="exac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《录取通知书》</w:t>
            </w:r>
            <w:r>
              <w:rPr>
                <w:sz w:val="24"/>
              </w:rPr>
              <w:t>复印件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3.身份证原件。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广州市内</w:t>
            </w:r>
            <w:r>
              <w:rPr>
                <w:rFonts w:hint="eastAsia"/>
                <w:sz w:val="24"/>
                <w:lang w:val="en-US" w:eastAsia="zh-CN"/>
              </w:rPr>
              <w:t>高校毕业生</w:t>
            </w:r>
            <w:r>
              <w:rPr>
                <w:sz w:val="24"/>
              </w:rPr>
              <w:t>迁入</w:t>
            </w:r>
          </w:p>
        </w:tc>
        <w:tc>
          <w:tcPr>
            <w:tcW w:w="5529" w:type="dxa"/>
          </w:tcPr>
          <w:p>
            <w:pPr>
              <w:spacing w:line="40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1.《</w:t>
            </w:r>
            <w:r>
              <w:rPr>
                <w:rFonts w:hint="eastAsia"/>
                <w:sz w:val="24"/>
                <w:lang w:val="en-US" w:eastAsia="zh-CN"/>
              </w:rPr>
              <w:t>常住人口登记卡</w:t>
            </w:r>
            <w:r>
              <w:rPr>
                <w:rFonts w:hint="eastAsia"/>
                <w:sz w:val="24"/>
              </w:rPr>
              <w:t>》</w:t>
            </w:r>
            <w:r>
              <w:rPr>
                <w:sz w:val="24"/>
              </w:rPr>
              <w:t>原件</w:t>
            </w:r>
            <w:r>
              <w:rPr>
                <w:rFonts w:hint="eastAsia"/>
                <w:sz w:val="24"/>
                <w:lang w:val="en-US" w:eastAsia="zh-CN"/>
              </w:rPr>
              <w:t>及集体户口首页复印件加盖公章；</w:t>
            </w:r>
          </w:p>
          <w:p>
            <w:pPr>
              <w:spacing w:line="400" w:lineRule="exac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《录取通知书》</w:t>
            </w:r>
            <w:r>
              <w:rPr>
                <w:sz w:val="24"/>
              </w:rPr>
              <w:t>复印件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3.身份证原件。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 w:ascii="宋体" w:hAnsi="宋体"/>
          <w:sz w:val="24"/>
        </w:rPr>
        <w:t>新生到户口所在地公安机关办理《户口迁移证》时，须注意：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《户口迁移证》上“户口迁往地址”栏</w:t>
      </w:r>
      <w:r>
        <w:rPr>
          <w:rFonts w:ascii="宋体"/>
          <w:sz w:val="24"/>
        </w:rPr>
        <w:t>,</w:t>
      </w:r>
      <w:r>
        <w:rPr>
          <w:rFonts w:hint="eastAsia" w:ascii="宋体" w:hAnsi="宋体"/>
          <w:sz w:val="24"/>
        </w:rPr>
        <w:t>统一填写为：广东省广州市华南理工大学。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《户口迁移证》的“出生地”、“籍贯”两栏地址须具体到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省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市（县）。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《户口迁移证》、《录取通知书》、《居民身份证》姓名必须一致。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《户口迁移证》中“姓名”、“曾用名”、“性别”、“民族”、“出生日期”、“身份证号码”不得手写或涂改。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《户口迁移证》上所盖的当地派出所户口专用章必须清晰，印章模糊的不能入户。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仔细核对《户口迁移证》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信息</w:t>
      </w:r>
      <w:r>
        <w:rPr>
          <w:rFonts w:hint="eastAsia" w:ascii="宋体" w:hAnsi="宋体"/>
          <w:sz w:val="24"/>
        </w:rPr>
        <w:t>填写有误、字迹不清的须更换户口迁移证，不得擅自涂改。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已办理二代居民身份证的新生，户口迁入学校后不再更换身份证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在办理户口迁移时不要将身份证交还当地办证部门，也不要将身份证剪角。身份证遗失的在当地公安部门挂失。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四、请于新生报到当天将户口迁移所需材料交到所在校区师生服务中心。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五山校区：1号楼1层师生服务中心（电话：87111440）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大学生校区：B1栋2层师生服务中心（电话：39380170）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default" w:ascii="宋体" w:hAnsi="宋体"/>
          <w:b/>
          <w:sz w:val="24"/>
          <w:lang w:val="en-US" w:eastAsia="zh-CN"/>
        </w:rPr>
        <w:t>国际校区</w:t>
      </w:r>
      <w:r>
        <w:rPr>
          <w:rFonts w:hint="eastAsia" w:ascii="宋体" w:hAnsi="宋体"/>
          <w:b/>
          <w:sz w:val="24"/>
          <w:lang w:val="en-US" w:eastAsia="zh-CN"/>
        </w:rPr>
        <w:t>：</w:t>
      </w:r>
      <w:r>
        <w:rPr>
          <w:rFonts w:hint="default" w:ascii="宋体" w:hAnsi="宋体"/>
          <w:b/>
          <w:sz w:val="24"/>
          <w:lang w:val="en-US" w:eastAsia="zh-CN"/>
        </w:rPr>
        <w:t>C3-b</w:t>
      </w:r>
      <w:r>
        <w:rPr>
          <w:rFonts w:hint="eastAsia" w:ascii="宋体" w:hAnsi="宋体"/>
          <w:b/>
          <w:sz w:val="24"/>
          <w:lang w:val="en-US" w:eastAsia="zh-CN"/>
        </w:rPr>
        <w:t>栋</w:t>
      </w:r>
      <w:r>
        <w:rPr>
          <w:rFonts w:hint="default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  <w:lang w:val="en-US" w:eastAsia="zh-CN"/>
        </w:rPr>
        <w:t>层北侧</w:t>
      </w:r>
      <w:r>
        <w:rPr>
          <w:rFonts w:hint="default" w:ascii="宋体" w:hAnsi="宋体"/>
          <w:b/>
          <w:sz w:val="24"/>
          <w:lang w:val="en-US" w:eastAsia="zh-CN"/>
        </w:rPr>
        <w:t>师生服务中心（电话：81182199）</w:t>
      </w:r>
    </w:p>
    <w:p>
      <w:pPr>
        <w:spacing w:line="360" w:lineRule="auto"/>
        <w:rPr>
          <w:rFonts w:hint="default" w:ascii="宋体" w:hAnsi="宋体"/>
          <w:b/>
          <w:sz w:val="24"/>
          <w:lang w:val="en-US" w:eastAsia="zh-CN"/>
        </w:rPr>
      </w:pPr>
    </w:p>
    <w:p>
      <w:pPr>
        <w:spacing w:line="360" w:lineRule="auto"/>
        <w:jc w:val="right"/>
        <w:rPr>
          <w:rFonts w:hint="eastAsia"/>
          <w:sz w:val="24"/>
        </w:rPr>
      </w:pPr>
    </w:p>
    <w:p>
      <w:pPr>
        <w:spacing w:line="360" w:lineRule="auto"/>
        <w:jc w:val="right"/>
        <w:rPr>
          <w:rFonts w:hint="eastAsia"/>
          <w:sz w:val="24"/>
        </w:rPr>
      </w:pP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华南理工大学保卫处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户口迁移证样本如下图：</w:t>
      </w:r>
    </w:p>
    <w:p>
      <w:pPr>
        <w:rPr>
          <w:sz w:val="24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5272405" cy="5923915"/>
            <wp:effectExtent l="0" t="0" r="4445" b="635"/>
            <wp:docPr id="1" name="图片 1" descr="2aecb72bf1c0ecad5c18f095ada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ecb72bf1c0ecad5c18f095ada8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家庭户口本样本如下图：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default"/>
          <w:b/>
          <w:sz w:val="24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家庭户口本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家庭户口本样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《常住人口登记卡》及集体户口首页样本如下图：</w:t>
      </w: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  <w:r>
        <w:rPr>
          <w:rFonts w:hint="default"/>
          <w:b/>
          <w:sz w:val="24"/>
          <w:lang w:val="en-US"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0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_wps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D1A72"/>
    <w:rsid w:val="000448DD"/>
    <w:rsid w:val="00062155"/>
    <w:rsid w:val="000F045A"/>
    <w:rsid w:val="00161BD5"/>
    <w:rsid w:val="0017261A"/>
    <w:rsid w:val="0018322A"/>
    <w:rsid w:val="0018618D"/>
    <w:rsid w:val="00186663"/>
    <w:rsid w:val="00197F76"/>
    <w:rsid w:val="001D2480"/>
    <w:rsid w:val="001D5D64"/>
    <w:rsid w:val="001D7389"/>
    <w:rsid w:val="00202EAD"/>
    <w:rsid w:val="00274042"/>
    <w:rsid w:val="002C6579"/>
    <w:rsid w:val="002E50FE"/>
    <w:rsid w:val="0033312E"/>
    <w:rsid w:val="0033535E"/>
    <w:rsid w:val="003D1714"/>
    <w:rsid w:val="003F1567"/>
    <w:rsid w:val="003F7A12"/>
    <w:rsid w:val="00416ADF"/>
    <w:rsid w:val="00421E61"/>
    <w:rsid w:val="00432C3C"/>
    <w:rsid w:val="00482781"/>
    <w:rsid w:val="0049256F"/>
    <w:rsid w:val="00511410"/>
    <w:rsid w:val="0054401C"/>
    <w:rsid w:val="0058417C"/>
    <w:rsid w:val="0058501F"/>
    <w:rsid w:val="00585729"/>
    <w:rsid w:val="005C2003"/>
    <w:rsid w:val="006054AF"/>
    <w:rsid w:val="00621A8D"/>
    <w:rsid w:val="0064602A"/>
    <w:rsid w:val="006F0066"/>
    <w:rsid w:val="006F0D05"/>
    <w:rsid w:val="006F3242"/>
    <w:rsid w:val="00753073"/>
    <w:rsid w:val="00755188"/>
    <w:rsid w:val="00767AA5"/>
    <w:rsid w:val="00797ECE"/>
    <w:rsid w:val="00831394"/>
    <w:rsid w:val="008879FA"/>
    <w:rsid w:val="009047D5"/>
    <w:rsid w:val="009103C4"/>
    <w:rsid w:val="00931570"/>
    <w:rsid w:val="00954B34"/>
    <w:rsid w:val="009C349D"/>
    <w:rsid w:val="009D6D21"/>
    <w:rsid w:val="00A54362"/>
    <w:rsid w:val="00A54DBA"/>
    <w:rsid w:val="00A55E9E"/>
    <w:rsid w:val="00A735C1"/>
    <w:rsid w:val="00AA65FB"/>
    <w:rsid w:val="00B21E3A"/>
    <w:rsid w:val="00B30D01"/>
    <w:rsid w:val="00B80440"/>
    <w:rsid w:val="00BA3A10"/>
    <w:rsid w:val="00C94426"/>
    <w:rsid w:val="00CB102D"/>
    <w:rsid w:val="00CD686F"/>
    <w:rsid w:val="00D006FC"/>
    <w:rsid w:val="00D178E6"/>
    <w:rsid w:val="00D30AA7"/>
    <w:rsid w:val="00E37D77"/>
    <w:rsid w:val="00E67C72"/>
    <w:rsid w:val="00E73A70"/>
    <w:rsid w:val="00EA320E"/>
    <w:rsid w:val="00FC1979"/>
    <w:rsid w:val="00FD093E"/>
    <w:rsid w:val="00FE021B"/>
    <w:rsid w:val="00FF581D"/>
    <w:rsid w:val="030A5A87"/>
    <w:rsid w:val="096E1C5D"/>
    <w:rsid w:val="1ACB4A30"/>
    <w:rsid w:val="1CEE4EEB"/>
    <w:rsid w:val="1D6E5E71"/>
    <w:rsid w:val="1FF25FC6"/>
    <w:rsid w:val="20624D92"/>
    <w:rsid w:val="24AC5735"/>
    <w:rsid w:val="26A926D9"/>
    <w:rsid w:val="27B12F33"/>
    <w:rsid w:val="290D2EC9"/>
    <w:rsid w:val="2AB5434B"/>
    <w:rsid w:val="33771A50"/>
    <w:rsid w:val="3B340083"/>
    <w:rsid w:val="43834C38"/>
    <w:rsid w:val="44B317E4"/>
    <w:rsid w:val="4845083E"/>
    <w:rsid w:val="4A3B2D15"/>
    <w:rsid w:val="590C09D0"/>
    <w:rsid w:val="5BF5710F"/>
    <w:rsid w:val="5D7A55D7"/>
    <w:rsid w:val="60E332AA"/>
    <w:rsid w:val="63E22967"/>
    <w:rsid w:val="652D1A72"/>
    <w:rsid w:val="797C701F"/>
    <w:rsid w:val="7E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47</TotalTime>
  <ScaleCrop>false</ScaleCrop>
  <LinksUpToDate>false</LinksUpToDate>
  <CharactersWithSpaces>614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2017-04-07T03:32:00Z</dcterms:created>
  <dc:creator>Administrator</dc:creator>
  <cp:lastModifiedBy>Administrator</cp:lastModifiedBy>
  <cp:lastPrinted>2017-04-10T02:18:00Z</cp:lastPrinted>
  <dcterms:modified xsi:type="dcterms:W3CDTF">2020-06-22T04:02:25Z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