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微电子学院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2023年博士研究生招生二次招生计划表</w:t>
      </w:r>
    </w:p>
    <w:p>
      <w:pPr>
        <w:numPr>
          <w:ilvl w:val="255"/>
          <w:numId w:val="0"/>
        </w:numPr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一、招生计划及要求</w:t>
      </w:r>
    </w:p>
    <w:tbl>
      <w:tblPr>
        <w:tblStyle w:val="6"/>
        <w:tblW w:w="830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1488"/>
        <w:gridCol w:w="966"/>
        <w:gridCol w:w="1572"/>
        <w:gridCol w:w="30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招生导师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招生专业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计划数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生源要求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蒋华杏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电子科学与技术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硕博连读/申请考核制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hxjiang@scut.edu.cn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马子超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电子科学与技术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硕博连读/申请考核制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chauson@scut.edu.cn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周陶杰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电子科学与技术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硕博连读/申请考核制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taojiezhou@scut.edu.cn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易翔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电子科学与技术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硕博连读/申请考核制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yixiang@scut.edu.cn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陈荣盛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电子信息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硕博连读/申请考核制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chenrs@scut.edu.cn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吴朝晖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电子信息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硕博连读/申请考核制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phzhwu@scut.edu.cn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叶甜春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电子信息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申请考核制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tcye@ime.ac.cn</w:t>
            </w:r>
          </w:p>
        </w:tc>
      </w:tr>
    </w:tbl>
    <w:p>
      <w:pPr>
        <w:numPr>
          <w:ilvl w:val="255"/>
          <w:numId w:val="0"/>
        </w:numPr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二、联系方式</w:t>
      </w:r>
    </w:p>
    <w:p>
      <w:pPr>
        <w:numPr>
          <w:ilvl w:val="255"/>
          <w:numId w:val="0"/>
        </w:num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联系人：宋老师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电话：020-87114300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邮箱：jwsong</w:t>
      </w:r>
      <w:r>
        <w:rPr>
          <w:rFonts w:ascii="宋体" w:hAnsi="宋体" w:cs="宋体"/>
          <w:sz w:val="28"/>
          <w:szCs w:val="28"/>
        </w:rPr>
        <w:t>@scut.edu.cn</w:t>
      </w: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pStyle w:val="4"/>
        <w:widowControl/>
        <w:spacing w:after="0" w:line="420" w:lineRule="atLeast"/>
        <w:ind w:firstLine="480"/>
        <w:rPr>
          <w:rFonts w:ascii="仿宋" w:hAnsi="仿宋" w:eastAsia="仿宋" w:cs="仿宋"/>
          <w:kern w:val="2"/>
          <w:sz w:val="28"/>
          <w:szCs w:val="28"/>
        </w:rPr>
      </w:pPr>
    </w:p>
    <w:p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80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iPriority w:val="1"/>
  </w:style>
  <w:style w:type="table" w:default="1" w:styleId="5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after="120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8">
    <w:name w:val="页眉 字符"/>
    <w:basedOn w:val="7"/>
    <w:link w:val="3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9">
    <w:name w:val="页脚 字符"/>
    <w:basedOn w:val="7"/>
    <w:link w:val="2"/>
    <w:qFormat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209</Words>
  <Characters>362</Characters>
  <Paragraphs>58</Paragraphs>
  <TotalTime>0</TotalTime>
  <ScaleCrop>false</ScaleCrop>
  <LinksUpToDate>false</LinksUpToDate>
  <CharactersWithSpaces>399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2023-04-28T13:31:00Z</dcterms:created>
  <dc:creator>彦</dc:creator>
  <cp:lastModifiedBy>冯彦武</cp:lastModifiedBy>
  <dcterms:modified xsi:type="dcterms:W3CDTF">2023-04-28T15:21:00Z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0F4AB9688C2C478CB6D809E9D00CA2D5_13</vt:lpwstr>
  </property>
</Properties>
</file>